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?>
<ns0:Relationships xmlns:ns0="http://schemas.openxmlformats.org/package/2006/relationships"><ns0:Relationship Id="rId1" Type="http://schemas.openxmlformats.org/officeDocument/2006/relationships/officeDocument" Target="word/document.xml" /></ns0: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SESIZARE</w:t>
      </w:r>
    </w:p>
    <w:p>
      <w:pPr>
        <w:spacing w:after="160"/>
      </w:pPr>
      <w:r>
        <w:t xml:space="preserve">Subsemnatul/subsemnata </w:t>
      </w:r>
      <w:r>
        <w:rPr>
          <w:b/>
          <w:bCs/>
        </w:rPr>
        <w:t xml:space="preserve"/>
      </w:r>
      <w:r>
        <w:rPr>
          <w:color w:val="1a1a1a"/>
        </w:rPr>
        <w:t xml:space="preserve"> ________________________________________ </w:t>
      </w:r>
      <w:r>
        <w:t xml:space="preserve">, având calitatea de </w:t>
      </w:r>
      <w:r>
        <w:rPr>
          <w:color w:val="1a1a1a"/>
        </w:rPr>
        <w:t xml:space="preserve"> ______________________________ </w:t>
      </w:r>
      <w:r>
        <w:t xml:space="preserve"> în cadrul </w:t>
      </w:r>
      <w:r>
        <w:rPr>
          <w:color w:val="1a1a1a"/>
        </w:rPr>
        <w:t xml:space="preserve"> ___________________________________ </w:t>
      </w:r>
      <w:r>
        <w:t xml:space="preserve">, cu adresa de corespondență </w:t>
      </w:r>
      <w:r>
        <w:rPr>
          <w:color w:val="1a1a1a"/>
        </w:rPr>
        <w:t xml:space="preserve"> ___________________________________ </w:t>
      </w:r>
      <w:r>
        <w:t xml:space="preserve">, sesizez Comisia de etică universitară cu privire la următoarele:</w:t>
      </w:r>
    </w:p>
    <w:p>
      <w:pPr>
        <w:pStyle w:val="Heading2"/>
      </w:pPr>
      <w:r>
        <w:t xml:space="preserve">1. Persoana reclamată (intimatul)</w:t>
      </w:r>
    </w:p>
    <w:p>
      <w:pPr>
        <w:pStyle w:val="note"/>
      </w:pPr>
      <w:r>
        <w:rPr>
          <w:i/>
          <w:iCs/>
        </w:rPr>
        <w:t xml:space="preserve">[DE COMPLETAT — nume, funcție]</w:t>
      </w:r>
    </w:p>
    <w:p>
      <w:pPr>
        <w:spacing w:after="160"/>
      </w:pPr>
      <w:r>
        <w:rPr>
          <w:color w:val="1a1a1a"/>
        </w:rPr>
        <w:t xml:space="preserve"> _______________________________________________________________ </w:t>
      </w:r>
    </w:p>
    <w:p>
      <w:pPr>
        <w:pStyle w:val="Heading2"/>
      </w:pPr>
      <w:r>
        <w:t xml:space="preserve">2. Descrierea faptelor</w:t>
      </w:r>
    </w:p>
    <w:p>
      <w:pPr>
        <w:pStyle w:val="note"/>
      </w:pPr>
      <w:r>
        <w:rPr>
          <w:i/>
          <w:iCs/>
        </w:rPr>
        <w:t xml:space="preserve">[DE COMPLETAT — cronologic, cu date și context]</w:t>
      </w:r>
    </w:p>
    <w:p>
      <w:pPr>
        <w:spacing w:after="160"/>
      </w:pPr>
      <w:r>
        <w:rPr>
          <w:color w:val="1a1a1a"/>
        </w:rPr>
        <w:t xml:space="preserve"> _______________________________________________________________ </w:t>
      </w:r>
    </w:p>
    <w:p>
      <w:pPr>
        <w:spacing w:after="160"/>
      </w:pPr>
      <w:r>
        <w:rPr>
          <w:color w:val="1a1a1a"/>
        </w:rPr>
        <w:t xml:space="preserve"> _______________________________________________________________ </w:t>
      </w:r>
    </w:p>
    <w:p>
      <w:pPr>
        <w:spacing w:after="160"/>
      </w:pPr>
      <w:r>
        <w:rPr>
          <w:color w:val="1a1a1a"/>
        </w:rPr>
        <w:t xml:space="preserve"> _______________________________________________________________ </w:t>
      </w:r>
    </w:p>
    <w:p>
      <w:pPr>
        <w:spacing w:after="160"/>
      </w:pPr>
      <w:r>
        <w:rPr>
          <w:color w:val="1a1a1a"/>
        </w:rPr>
        <w:t xml:space="preserve"> _______________________________________________________________ </w:t>
      </w:r>
    </w:p>
    <w:p>
      <w:pPr>
        <w:pStyle w:val="Heading2"/>
      </w:pPr>
      <w:r>
        <w:t xml:space="preserve">3. Norma de etică încălcată</w:t>
      </w:r>
    </w:p>
    <w:p>
      <w:pPr>
        <w:pStyle w:val="note"/>
      </w:pPr>
      <w:r>
        <w:rPr>
          <w:i/>
          <w:iCs/>
        </w:rPr>
        <w:t xml:space="preserve">[DE COMPLETAT — ex: art. 16 alin. (4) hărțuire morală / principiul nediscriminării (Capitolul I, Principii generale) / alt articol relevant din Codul de etică]</w:t>
      </w:r>
    </w:p>
    <w:p>
      <w:pPr>
        <w:spacing w:after="160"/>
      </w:pPr>
      <w:r>
        <w:rPr>
          <w:color w:val="1a1a1a"/>
        </w:rPr>
        <w:t xml:space="preserve"> _______________________________________________________________ </w:t>
      </w:r>
    </w:p>
    <w:p>
      <w:pPr>
        <w:pStyle w:val="Heading2"/>
      </w:pPr>
      <w:r>
        <w:t xml:space="preserve">4. Probe / locul unde se găsesc</w:t>
      </w:r>
    </w:p>
    <w:p>
      <w:pPr>
        <w:spacing w:after="160"/>
      </w:pPr>
      <w:r>
        <w:rPr>
          <w:color w:val="1a1a1a"/>
        </w:rPr>
        <w:t xml:space="preserve"> _______________________________________________________________ </w:t>
      </w:r>
    </w:p>
    <w:p>
      <w:pPr>
        <w:spacing w:after="160"/>
      </w:pPr>
      <w:r>
        <w:rPr>
          <w:color w:val="1a1a1a"/>
        </w:rPr>
        <w:t xml:space="preserve"> _______________________________________________________________ </w:t>
      </w:r>
    </w:p>
    <w:p>
      <w:pPr>
        <w:pStyle w:val="Heading2"/>
      </w:pPr>
      <w:r>
        <w:t xml:space="preserve">5. Solicitare</w:t>
      </w:r>
    </w:p>
    <w:p>
      <w:pPr>
        <w:spacing w:after="140"/>
      </w:pPr>
      <w:r>
        <w:t xml:space="preserve">Rog Comisia de etică universitară să declanșeze procedura de cercetare conform art. 27-28 din Codul de etică și deontologie universitară al UAIC și să dispună sancțiunile prevăzute la art. 22-24 din același Cod, dacă sesizarea se dovedește întemeiată.</w:t>
      </w:r>
    </w:p>
    <w:p>
      <w:pPr>
        <w:spacing w:before="200"/>
      </w:pPr>
      <w:r>
        <w:rPr>
          <w:b/>
          <w:bCs/>
        </w:rPr>
        <w:t xml:space="preserve">Data: </w:t>
      </w:r>
      <w:r>
        <w:rPr>
          <w:color w:val="1a1a1a"/>
        </w:rPr>
        <w:t xml:space="preserve"> ______________________________ </w:t>
      </w:r>
    </w:p>
    <w:p>
      <w:pPr>
        <w:spacing w:before="100"/>
      </w:pPr>
      <w:r>
        <w:rPr>
          <w:b/>
          <w:bCs/>
        </w:rPr>
        <w:t xml:space="preserve">Semnătura: </w:t>
      </w:r>
      <w:r>
        <w:rPr>
          <w:color w:val="1a1a1a"/>
        </w:rPr>
        <w:t xml:space="preserve"> ______________________________ </w:t>
      </w:r>
    </w:p>
    <w:sectPr>
      <w:pgSz w:w="11906" w:h="16838" w:orient="portrait"/>
      <w:pgMar w:top="1300" w:right="1300" w:bottom="1300" w:left="1300" w:header="708" w:footer="708" w:gutter="0"/>
      <w:pgNumTyp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pPr>
      <w:spacing w:after="200" w:before="0"/>
      <w:jc w:val="left"/>
    </w:pPr>
    <w:rPr>
      <w:rFonts w:ascii="Trebuchet MS" w:cs="Trebuchet MS" w:eastAsia="Trebuchet MS" w:hAnsi="Trebuchet MS"/>
      <w:b/>
      <w:bCs/>
      <w:color w:val="054164"/>
      <w:sz w:val="32"/>
      <w:szCs w:val="32"/>
    </w:rPr>
  </w:style>
  <w:style w:type="paragraph" w:styleId="Heading1">
    <w:name w:val="Heading 1"/>
    <w:basedOn w:val="Normal"/>
    <w:next w:val="Normal"/>
    <w:qFormat/>
    <w:pPr>
      <w:spacing w:after="140" w:before="260"/>
      <w:outlineLvl w:val="0"/>
    </w:pPr>
    <w:rPr>
      <w:rFonts w:ascii="Trebuchet MS" w:cs="Trebuchet MS" w:eastAsia="Trebuchet MS" w:hAnsi="Trebuchet MS"/>
      <w:b/>
      <w:bCs/>
      <w:color w:val="054164"/>
      <w:sz w:val="24"/>
      <w:szCs w:val="24"/>
    </w:rPr>
  </w:style>
  <w:style w:type="paragraph" w:styleId="Heading2">
    <w:name w:val="Heading 2"/>
    <w:basedOn w:val="Normal"/>
    <w:next w:val="Normal"/>
    <w:qFormat/>
    <w:pPr>
      <w:spacing w:after="100" w:before="200"/>
      <w:outlineLvl w:val="1"/>
    </w:pPr>
    <w:rPr>
      <w:rFonts w:ascii="Trebuchet MS" w:cs="Trebuchet MS" w:eastAsia="Trebuchet MS" w:hAnsi="Trebuchet MS"/>
      <w:b/>
      <w:bCs/>
      <w:color w:val="373435"/>
      <w:sz w:val="22"/>
      <w:szCs w:val="22"/>
    </w:rPr>
  </w:style>
  <w:style w:type="paragraph" w:styleId="note">
    <w:name w:val="Note"/>
    <w:basedOn w:val="Normal"/>
    <w:pPr>
      <w:spacing w:after="120"/>
    </w:pPr>
    <w:rPr>
      <w:i/>
      <w:iCs/>
      <w:color w:val="555555"/>
      <w:sz w:val="19"/>
      <w:szCs w:val="19"/>
    </w:rPr>
  </w:style>
</w:styles>
</file>

<file path=word/_rels/document.xml.rels><?xml version='1.0' encoding='utf-8'?>
<ns0:Relationships xmlns:ns0="http://schemas.openxmlformats.org/package/2006/relationships"><ns0:Relationship Id="rId1" Type="http://schemas.openxmlformats.org/officeDocument/2006/relationships/styles" Target="styles.xml" /><ns0:Relationship Id="rId2" Type="http://schemas.openxmlformats.org/officeDocument/2006/relationships/numbering" Target="numbering.xml" /><ns0:Relationship Id="rId3" Type="http://schemas.openxmlformats.org/officeDocument/2006/relationships/footnotes" Target="footnotes.xml" /><ns0:Relationship Id="rId4" Type="http://schemas.openxmlformats.org/officeDocument/2006/relationships/endnotes" Target="endnotes.xml" /><ns0:Relationship Id="rId5" Type="http://schemas.openxmlformats.org/officeDocument/2006/relationships/settings" Target="settings.xml" /><ns0:Relationship Id="rId8" Type="http://schemas.openxmlformats.org/officeDocument/2006/relationships/fontTable" Target="fontTable.xml" /></ns0:Relationships>
</file>